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Steps in methodology  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POSITION   - Effecting your authority                   learn how to stand out with 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Interactive one on one meeting       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Workshop step 1 of Levels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Who What Wear Worksheet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Discover your personal blueprint by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Industry--- How it influences your image                    : colour, body, style analysis            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Workshop step 2 of Industry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Who What wear worksheet                      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Vibe ---- your energy field                               Create a difference when you walk in a room by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: Learning how to leverage your strengths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Use the elements of design to decode your style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Learn how to raise or lower your volume at will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Outcome---Empowerment                                 Design your appearance through              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: Workshop step 3 of Vibe and Colour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:WWW worksheet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: video series and digital lookboard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Time---- Save more, spend less                         Reap the benefits of having a strong foundation    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Learn how to put outfits together quickly for any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Function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Workshop step 4 to put it all together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